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5546" w14:textId="77777777" w:rsidR="00B87596" w:rsidRDefault="00B87596" w:rsidP="00B87596">
      <w:pPr>
        <w:pStyle w:val="Title"/>
      </w:pPr>
      <w:r w:rsidRPr="00B87596">
        <w:rPr>
          <w:noProof/>
        </w:rPr>
        <w:drawing>
          <wp:anchor distT="0" distB="0" distL="114300" distR="114300" simplePos="0" relativeHeight="251662336" behindDoc="1" locked="0" layoutInCell="1" allowOverlap="1" wp14:anchorId="2E91643B" wp14:editId="1ABEEA4D">
            <wp:simplePos x="0" y="0"/>
            <wp:positionH relativeFrom="page">
              <wp:posOffset>901065</wp:posOffset>
            </wp:positionH>
            <wp:positionV relativeFrom="page">
              <wp:posOffset>278130</wp:posOffset>
            </wp:positionV>
            <wp:extent cx="1397000" cy="1409700"/>
            <wp:effectExtent l="0" t="0" r="0" b="0"/>
            <wp:wrapNone/>
            <wp:docPr id="1" name="Picture 1" descr="O:\Media\Logos\NEW AHIDTA LOGOS\AHIDTA Logo 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edia\Logos\NEW AHIDTA LOGOS\AHIDTA Logo Circ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45424" w14:textId="77777777" w:rsidR="00CA534E" w:rsidRDefault="00E82A50" w:rsidP="00B87596">
      <w:pPr>
        <w:pStyle w:val="Title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F4EA9" wp14:editId="16E97633">
                <wp:simplePos x="0" y="0"/>
                <wp:positionH relativeFrom="column">
                  <wp:posOffset>4968611</wp:posOffset>
                </wp:positionH>
                <wp:positionV relativeFrom="paragraph">
                  <wp:posOffset>-379095</wp:posOffset>
                </wp:positionV>
                <wp:extent cx="1957705" cy="939165"/>
                <wp:effectExtent l="0" t="0" r="23495" b="1333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939165"/>
                        </a:xfrm>
                        <a:prstGeom prst="frame">
                          <a:avLst>
                            <a:gd name="adj1" fmla="val 33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5D1A" id="Frame 6" o:spid="_x0000_s1026" style="position:absolute;margin-left:391.25pt;margin-top:-29.85pt;width:154.15pt;height: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7705,93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" path="m,l1957705,r,939165l,939165,,xm31133,31133r,876899l1926572,908032r,-876899l31133,31133xe" fillcolor="white [3212]" strokecolor="black [3213]" strokeweight="1pt">
                <v:stroke joinstyle="miter"/>
                <v:path arrowok="t" o:connecttype="custom" o:connectlocs="0,0;1957705,0;1957705,939165;0,939165;0,0;31133,31133;31133,908032;1926572,908032;1926572,31133;31133,31133" o:connectangles="0,0,0,0,0,0,0,0,0,0"/>
              </v:shape>
            </w:pict>
          </mc:Fallback>
        </mc:AlternateContent>
      </w:r>
      <w:r w:rsidR="00CA534E">
        <w:t>Appalachia HIDTA</w:t>
      </w:r>
    </w:p>
    <w:p w14:paraId="3CFCD0A1" w14:textId="77777777" w:rsidR="00CA534E" w:rsidRDefault="00CA534E" w:rsidP="00B87596">
      <w:pPr>
        <w:jc w:val="center"/>
        <w:rPr>
          <w:b/>
          <w:sz w:val="28"/>
        </w:rPr>
      </w:pPr>
      <w:r>
        <w:rPr>
          <w:b/>
          <w:sz w:val="28"/>
        </w:rPr>
        <w:t>Property Receipt Form</w:t>
      </w:r>
    </w:p>
    <w:p w14:paraId="49DC8B87" w14:textId="77777777" w:rsidR="00CA534E" w:rsidRDefault="00CA534E" w:rsidP="00B87596">
      <w:pPr>
        <w:jc w:val="center"/>
      </w:pPr>
      <w:r>
        <w:rPr>
          <w:b/>
          <w:sz w:val="28"/>
        </w:rPr>
        <w:t>AH-01</w:t>
      </w:r>
    </w:p>
    <w:p w14:paraId="2CE1881F" w14:textId="77777777" w:rsidR="00CA534E" w:rsidRDefault="00CA534E" w:rsidP="00CA534E">
      <w:pPr>
        <w:pStyle w:val="EnvelopeReturn"/>
        <w:jc w:val="right"/>
        <w:rPr>
          <w:b/>
          <w:i/>
        </w:rPr>
      </w:pPr>
      <w:r>
        <w:rPr>
          <w:b/>
          <w:i/>
        </w:rPr>
        <w:t>Attach AHIDTA</w:t>
      </w:r>
      <w:r w:rsidR="00232E78">
        <w:rPr>
          <w:b/>
          <w:i/>
        </w:rPr>
        <w:t xml:space="preserve"> Inventory</w:t>
      </w:r>
      <w:r>
        <w:rPr>
          <w:b/>
          <w:i/>
        </w:rPr>
        <w:t xml:space="preserve"> </w:t>
      </w:r>
    </w:p>
    <w:p w14:paraId="632FCB13" w14:textId="77777777" w:rsidR="00CA534E" w:rsidRDefault="00232E78" w:rsidP="00CA534E">
      <w:pPr>
        <w:pStyle w:val="EnvelopeReturn"/>
        <w:jc w:val="right"/>
        <w:rPr>
          <w:b/>
          <w:i/>
        </w:rPr>
      </w:pPr>
      <w:r>
        <w:rPr>
          <w:b/>
          <w:i/>
        </w:rPr>
        <w:t>Number</w:t>
      </w:r>
      <w:r w:rsidR="00CA534E">
        <w:rPr>
          <w:b/>
          <w:i/>
        </w:rPr>
        <w:t xml:space="preserve"> Sticker Above</w:t>
      </w:r>
    </w:p>
    <w:p w14:paraId="3B8E927C" w14:textId="77777777" w:rsidR="008B00C2" w:rsidRDefault="008B00C2" w:rsidP="00CA534E">
      <w:pPr>
        <w:pStyle w:val="EnvelopeReturn"/>
      </w:pPr>
    </w:p>
    <w:tbl>
      <w:tblPr>
        <w:tblStyle w:val="TableGrid"/>
        <w:tblW w:w="11430" w:type="dxa"/>
        <w:tblInd w:w="-285" w:type="dxa"/>
        <w:tblLook w:val="04A0" w:firstRow="1" w:lastRow="0" w:firstColumn="1" w:lastColumn="0" w:noHBand="0" w:noVBand="1"/>
      </w:tblPr>
      <w:tblGrid>
        <w:gridCol w:w="11430"/>
      </w:tblGrid>
      <w:tr w:rsidR="00B87596" w14:paraId="46B24111" w14:textId="77777777" w:rsidTr="0024535F">
        <w:trPr>
          <w:trHeight w:val="1275"/>
        </w:trPr>
        <w:tc>
          <w:tcPr>
            <w:tcW w:w="11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67F2E" w14:textId="77777777" w:rsidR="00183E8E" w:rsidRDefault="00B87596" w:rsidP="00183E8E">
            <w:pPr>
              <w:pStyle w:val="NoSpacing"/>
              <w:jc w:val="both"/>
              <w:rPr>
                <w:sz w:val="20"/>
                <w:szCs w:val="20"/>
              </w:rPr>
            </w:pPr>
            <w:r w:rsidRPr="00B87596">
              <w:rPr>
                <w:sz w:val="20"/>
                <w:szCs w:val="20"/>
              </w:rPr>
              <w:t xml:space="preserve">The intended use of this form is to document the purchase of </w:t>
            </w:r>
            <w:r w:rsidR="00183E8E">
              <w:rPr>
                <w:sz w:val="20"/>
                <w:szCs w:val="20"/>
              </w:rPr>
              <w:t xml:space="preserve">all </w:t>
            </w:r>
            <w:proofErr w:type="gramStart"/>
            <w:r w:rsidR="00183E8E">
              <w:rPr>
                <w:sz w:val="20"/>
                <w:szCs w:val="20"/>
              </w:rPr>
              <w:t>tangible</w:t>
            </w:r>
            <w:proofErr w:type="gramEnd"/>
            <w:r w:rsidR="00183E8E">
              <w:rPr>
                <w:sz w:val="20"/>
                <w:szCs w:val="20"/>
              </w:rPr>
              <w:t>, nonexpendable, personal property having a useful life of more than 1 year and an acquisition cost of</w:t>
            </w:r>
            <w:r w:rsidRPr="00B87596">
              <w:rPr>
                <w:sz w:val="20"/>
                <w:szCs w:val="20"/>
              </w:rPr>
              <w:t xml:space="preserve"> $5,000 </w:t>
            </w:r>
            <w:r w:rsidR="00183E8E">
              <w:rPr>
                <w:sz w:val="20"/>
                <w:szCs w:val="20"/>
              </w:rPr>
              <w:t>or more per unit at time of purchase.</w:t>
            </w:r>
          </w:p>
          <w:p w14:paraId="1399E347" w14:textId="77777777" w:rsidR="00262D9A" w:rsidRPr="00262D9A" w:rsidRDefault="00262D9A" w:rsidP="002A6CC9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11B0CCEC" w14:textId="77777777" w:rsidR="00B87596" w:rsidRPr="00B87596" w:rsidRDefault="00B87596" w:rsidP="002A6CC9">
            <w:pPr>
              <w:pStyle w:val="NoSpacing"/>
              <w:jc w:val="both"/>
              <w:rPr>
                <w:sz w:val="20"/>
                <w:szCs w:val="20"/>
              </w:rPr>
            </w:pPr>
            <w:r w:rsidRPr="00B87596">
              <w:rPr>
                <w:sz w:val="20"/>
                <w:szCs w:val="20"/>
              </w:rPr>
              <w:t xml:space="preserve">Attach one of the two matching </w:t>
            </w:r>
            <w:r w:rsidR="00183E8E">
              <w:rPr>
                <w:sz w:val="20"/>
                <w:szCs w:val="20"/>
              </w:rPr>
              <w:t>A</w:t>
            </w:r>
            <w:r w:rsidRPr="00B87596">
              <w:rPr>
                <w:sz w:val="20"/>
                <w:szCs w:val="20"/>
              </w:rPr>
              <w:t xml:space="preserve">HIDTA inventory number </w:t>
            </w:r>
            <w:r w:rsidR="00232E78">
              <w:rPr>
                <w:sz w:val="20"/>
                <w:szCs w:val="20"/>
              </w:rPr>
              <w:t xml:space="preserve">stickers </w:t>
            </w:r>
            <w:r w:rsidRPr="00B87596">
              <w:rPr>
                <w:sz w:val="20"/>
                <w:szCs w:val="20"/>
              </w:rPr>
              <w:t>in the upper right-hand corner of the AH-01.  Attach the duplicate inventory number</w:t>
            </w:r>
            <w:r w:rsidR="00232E78">
              <w:rPr>
                <w:sz w:val="20"/>
                <w:szCs w:val="20"/>
              </w:rPr>
              <w:t xml:space="preserve"> sticker</w:t>
            </w:r>
            <w:r w:rsidRPr="00B87596">
              <w:rPr>
                <w:sz w:val="20"/>
                <w:szCs w:val="20"/>
              </w:rPr>
              <w:t xml:space="preserve"> to the newly-acquired property, unless inventory </w:t>
            </w:r>
            <w:r w:rsidR="00232E78">
              <w:rPr>
                <w:sz w:val="20"/>
                <w:szCs w:val="20"/>
              </w:rPr>
              <w:t xml:space="preserve">number </w:t>
            </w:r>
            <w:r w:rsidRPr="00B87596">
              <w:rPr>
                <w:sz w:val="20"/>
                <w:szCs w:val="20"/>
              </w:rPr>
              <w:t xml:space="preserve">sticker would jeopardize ongoing investigations or officer safety.  Please complete the first </w:t>
            </w:r>
            <w:r w:rsidR="009F62EE">
              <w:rPr>
                <w:sz w:val="20"/>
                <w:szCs w:val="20"/>
              </w:rPr>
              <w:t xml:space="preserve">and last </w:t>
            </w:r>
            <w:r w:rsidRPr="00B87596">
              <w:rPr>
                <w:sz w:val="20"/>
                <w:szCs w:val="20"/>
              </w:rPr>
              <w:t>section of this form</w:t>
            </w:r>
            <w:r w:rsidR="002A6CC9">
              <w:rPr>
                <w:sz w:val="20"/>
                <w:szCs w:val="20"/>
              </w:rPr>
              <w:t>.  If seeking reimbursement via LC-07, please attach the completed AH-01 form to the LC-07 packet.  If AHIDTA purchased the equipment, please</w:t>
            </w:r>
            <w:r w:rsidRPr="00B87596">
              <w:rPr>
                <w:sz w:val="20"/>
                <w:szCs w:val="20"/>
              </w:rPr>
              <w:t xml:space="preserve"> return </w:t>
            </w:r>
            <w:r w:rsidR="002A6CC9">
              <w:rPr>
                <w:sz w:val="20"/>
                <w:szCs w:val="20"/>
              </w:rPr>
              <w:t xml:space="preserve">the completed AH-01 form </w:t>
            </w:r>
            <w:r w:rsidRPr="00B87596">
              <w:rPr>
                <w:sz w:val="20"/>
                <w:szCs w:val="20"/>
              </w:rPr>
              <w:t>to your State Coordinator.  The Initiat</w:t>
            </w:r>
            <w:r>
              <w:rPr>
                <w:sz w:val="20"/>
                <w:szCs w:val="20"/>
              </w:rPr>
              <w:t xml:space="preserve">ive/Task Force </w:t>
            </w:r>
            <w:r w:rsidR="002A6CC9">
              <w:rPr>
                <w:sz w:val="20"/>
                <w:szCs w:val="20"/>
              </w:rPr>
              <w:t>should</w:t>
            </w:r>
            <w:r>
              <w:rPr>
                <w:sz w:val="20"/>
                <w:szCs w:val="20"/>
              </w:rPr>
              <w:t xml:space="preserve"> retain</w:t>
            </w:r>
            <w:r w:rsidRPr="00B87596">
              <w:rPr>
                <w:sz w:val="20"/>
                <w:szCs w:val="20"/>
              </w:rPr>
              <w:t xml:space="preserve"> a copy of the completed </w:t>
            </w:r>
            <w:r w:rsidR="002A6CC9">
              <w:rPr>
                <w:sz w:val="20"/>
                <w:szCs w:val="20"/>
              </w:rPr>
              <w:t xml:space="preserve">AH-01 </w:t>
            </w:r>
            <w:r w:rsidRPr="00B87596">
              <w:rPr>
                <w:sz w:val="20"/>
                <w:szCs w:val="20"/>
              </w:rPr>
              <w:t>form</w:t>
            </w:r>
            <w:r w:rsidR="002A6CC9">
              <w:rPr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="-315" w:tblpY="102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94"/>
        <w:gridCol w:w="76"/>
        <w:gridCol w:w="1035"/>
        <w:gridCol w:w="135"/>
        <w:gridCol w:w="45"/>
        <w:gridCol w:w="765"/>
        <w:gridCol w:w="2756"/>
        <w:gridCol w:w="934"/>
        <w:gridCol w:w="210"/>
        <w:gridCol w:w="2232"/>
        <w:gridCol w:w="1923"/>
      </w:tblGrid>
      <w:tr w:rsidR="0024535F" w14:paraId="340361B0" w14:textId="77777777" w:rsidTr="0024535F">
        <w:trPr>
          <w:trHeight w:val="576"/>
        </w:trPr>
        <w:tc>
          <w:tcPr>
            <w:tcW w:w="2430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3CD4AFB7" w14:textId="77777777" w:rsidR="0024535F" w:rsidRDefault="0024535F" w:rsidP="0024535F">
            <w:pPr>
              <w:pStyle w:val="NoSpacing"/>
            </w:pPr>
            <w:r>
              <w:t>Inventory Number:</w:t>
            </w:r>
            <w:r>
              <w:rPr>
                <w:u w:val="single"/>
              </w:rPr>
              <w:t xml:space="preserve">           </w:t>
            </w:r>
          </w:p>
        </w:tc>
        <w:sdt>
          <w:sdtPr>
            <w:id w:val="92599475"/>
            <w:placeholder>
              <w:docPart w:val="EBFBDAF3BF274663BD9451D85C82B820"/>
            </w:placeholder>
            <w:showingPlcHdr/>
            <w15:appearance w15:val="hidden"/>
            <w:text/>
          </w:sdtPr>
          <w:sdtEndPr/>
          <w:sdtContent>
            <w:tc>
              <w:tcPr>
                <w:tcW w:w="4635" w:type="dxa"/>
                <w:gridSpan w:val="5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4665D62C" w14:textId="42A4EFCB" w:rsidR="0024535F" w:rsidRDefault="008F1D94" w:rsidP="0024535F">
                <w:pPr>
                  <w:pStyle w:val="NoSpacing"/>
                </w:pPr>
                <w:r w:rsidRPr="00A165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2" w:type="dxa"/>
            <w:gridSpan w:val="2"/>
            <w:tcBorders>
              <w:top w:val="thinThickSmallGap" w:sz="24" w:space="0" w:color="auto"/>
            </w:tcBorders>
            <w:vAlign w:val="bottom"/>
          </w:tcPr>
          <w:p w14:paraId="4BD635E4" w14:textId="77777777" w:rsidR="0024535F" w:rsidRDefault="0024535F" w:rsidP="0024535F">
            <w:pPr>
              <w:pStyle w:val="NoSpacing"/>
              <w:jc w:val="right"/>
            </w:pPr>
            <w:r>
              <w:t>Property Receipt Date:</w:t>
            </w:r>
          </w:p>
        </w:tc>
        <w:sdt>
          <w:sdtPr>
            <w:id w:val="171226269"/>
            <w:placeholder>
              <w:docPart w:val="C9EB8E7BD5CE480E9550DC0461FE45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23" w:type="dxa"/>
                <w:tcBorders>
                  <w:top w:val="thinThickSmallGap" w:sz="2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3DE58D9" w14:textId="77777777" w:rsidR="0024535F" w:rsidRDefault="0024535F" w:rsidP="0024535F">
                <w:pPr>
                  <w:pStyle w:val="NoSpacing"/>
                </w:pPr>
                <w:r>
                  <w:t xml:space="preserve">    </w:t>
                </w:r>
              </w:p>
            </w:tc>
          </w:sdtContent>
        </w:sdt>
      </w:tr>
      <w:tr w:rsidR="0024535F" w14:paraId="37172E8D" w14:textId="77777777" w:rsidTr="0024535F">
        <w:trPr>
          <w:trHeight w:val="576"/>
        </w:trPr>
        <w:tc>
          <w:tcPr>
            <w:tcW w:w="1319" w:type="dxa"/>
            <w:gridSpan w:val="2"/>
            <w:tcBorders>
              <w:left w:val="thinThickSmallGap" w:sz="24" w:space="0" w:color="auto"/>
            </w:tcBorders>
            <w:vAlign w:val="bottom"/>
          </w:tcPr>
          <w:p w14:paraId="00C7634D" w14:textId="77777777" w:rsidR="0024535F" w:rsidRDefault="0024535F" w:rsidP="0024535F">
            <w:pPr>
              <w:pStyle w:val="NoSpacing"/>
            </w:pPr>
            <w:r>
              <w:t>Vendor:</w:t>
            </w:r>
          </w:p>
        </w:tc>
        <w:sdt>
          <w:sdtPr>
            <w:id w:val="-203255679"/>
            <w:placeholder>
              <w:docPart w:val="035CA4EA38744C4C8CB8F2D3D0A3306A"/>
            </w:placeholder>
            <w15:appearance w15:val="hidden"/>
            <w:text/>
          </w:sdtPr>
          <w:sdtEndPr/>
          <w:sdtContent>
            <w:tc>
              <w:tcPr>
                <w:tcW w:w="10111" w:type="dxa"/>
                <w:gridSpan w:val="10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C392396" w14:textId="77777777" w:rsidR="0024535F" w:rsidRDefault="0024535F" w:rsidP="0024535F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24535F" w14:paraId="1047389E" w14:textId="77777777" w:rsidTr="0024535F">
        <w:trPr>
          <w:trHeight w:val="576"/>
        </w:trPr>
        <w:tc>
          <w:tcPr>
            <w:tcW w:w="3375" w:type="dxa"/>
            <w:gridSpan w:val="7"/>
            <w:tcBorders>
              <w:left w:val="thinThickSmallGap" w:sz="24" w:space="0" w:color="auto"/>
            </w:tcBorders>
            <w:vAlign w:val="bottom"/>
          </w:tcPr>
          <w:p w14:paraId="0F619C62" w14:textId="77777777" w:rsidR="0024535F" w:rsidRDefault="0024535F" w:rsidP="0024535F">
            <w:pPr>
              <w:pStyle w:val="NoSpacing"/>
            </w:pPr>
            <w:r>
              <w:t>Brand Name &amp; Description :</w:t>
            </w:r>
          </w:p>
        </w:tc>
        <w:sdt>
          <w:sdtPr>
            <w:id w:val="-1583672917"/>
            <w:placeholder>
              <w:docPart w:val="48C1B2DB8C024F64B53045E5275895B8"/>
            </w:placeholder>
            <w15:appearance w15:val="hidden"/>
            <w:text/>
          </w:sdtPr>
          <w:sdtEndPr/>
          <w:sdtContent>
            <w:tc>
              <w:tcPr>
                <w:tcW w:w="805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2EB9282E" w14:textId="77777777" w:rsidR="0024535F" w:rsidRDefault="0024535F" w:rsidP="0024535F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24535F" w14:paraId="33747EA4" w14:textId="77777777" w:rsidTr="0024535F">
        <w:trPr>
          <w:trHeight w:val="576"/>
        </w:trPr>
        <w:tc>
          <w:tcPr>
            <w:tcW w:w="3375" w:type="dxa"/>
            <w:gridSpan w:val="7"/>
            <w:tcBorders>
              <w:left w:val="thinThickSmallGap" w:sz="24" w:space="0" w:color="auto"/>
            </w:tcBorders>
            <w:vAlign w:val="bottom"/>
          </w:tcPr>
          <w:p w14:paraId="1753B8F4" w14:textId="77777777" w:rsidR="0024535F" w:rsidRDefault="0024535F" w:rsidP="0024535F">
            <w:pPr>
              <w:pStyle w:val="NoSpacing"/>
            </w:pPr>
          </w:p>
        </w:tc>
        <w:sdt>
          <w:sdtPr>
            <w:id w:val="522976945"/>
            <w:placeholder>
              <w:docPart w:val="399BA1D2A02943B89161325D6326A0CF"/>
            </w:placeholder>
            <w15:appearance w15:val="hidden"/>
            <w:text/>
          </w:sdtPr>
          <w:sdtEndPr/>
          <w:sdtContent>
            <w:tc>
              <w:tcPr>
                <w:tcW w:w="8055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01EB1AEC" w14:textId="5BF24881" w:rsidR="0024535F" w:rsidRDefault="00F351C9" w:rsidP="0024535F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24535F" w14:paraId="297512B2" w14:textId="77777777" w:rsidTr="0024535F">
        <w:trPr>
          <w:trHeight w:val="576"/>
        </w:trPr>
        <w:tc>
          <w:tcPr>
            <w:tcW w:w="1395" w:type="dxa"/>
            <w:gridSpan w:val="3"/>
            <w:tcBorders>
              <w:left w:val="thinThickSmallGap" w:sz="24" w:space="0" w:color="auto"/>
            </w:tcBorders>
            <w:vAlign w:val="bottom"/>
          </w:tcPr>
          <w:p w14:paraId="172B282F" w14:textId="77777777" w:rsidR="0024535F" w:rsidRDefault="0024535F" w:rsidP="0024535F">
            <w:pPr>
              <w:pStyle w:val="NoSpacing"/>
              <w:jc w:val="both"/>
            </w:pPr>
            <w:r>
              <w:t>Serial #:</w:t>
            </w:r>
          </w:p>
        </w:tc>
        <w:sdt>
          <w:sdtPr>
            <w:id w:val="1724717088"/>
            <w:placeholder>
              <w:docPart w:val="F998EED50D37451288F8E0D9AA84B302"/>
            </w:placeholder>
            <w15:appearance w15:val="hidden"/>
            <w:text/>
          </w:sdtPr>
          <w:sdtEndPr/>
          <w:sdtContent>
            <w:tc>
              <w:tcPr>
                <w:tcW w:w="473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6DB14BF1" w14:textId="77777777" w:rsidR="0024535F" w:rsidRDefault="0024535F" w:rsidP="0024535F">
                <w:pPr>
                  <w:pStyle w:val="NoSpacing"/>
                </w:pPr>
                <w:r>
                  <w:t xml:space="preserve">                        </w:t>
                </w:r>
              </w:p>
            </w:tc>
          </w:sdtContent>
        </w:sdt>
        <w:tc>
          <w:tcPr>
            <w:tcW w:w="1144" w:type="dxa"/>
            <w:gridSpan w:val="2"/>
            <w:tcBorders>
              <w:top w:val="single" w:sz="4" w:space="0" w:color="auto"/>
            </w:tcBorders>
            <w:vAlign w:val="bottom"/>
          </w:tcPr>
          <w:p w14:paraId="45BB5795" w14:textId="77777777" w:rsidR="0024535F" w:rsidRPr="000E3CCE" w:rsidRDefault="0024535F" w:rsidP="0024535F">
            <w:pPr>
              <w:jc w:val="right"/>
              <w:rPr>
                <w:rFonts w:ascii="Times New Roman" w:hAnsi="Times New Roman"/>
              </w:rPr>
            </w:pPr>
            <w:r w:rsidRPr="000E3CCE">
              <w:rPr>
                <w:rFonts w:ascii="Times New Roman" w:hAnsi="Times New Roman"/>
              </w:rPr>
              <w:t>Model #:</w:t>
            </w:r>
          </w:p>
        </w:tc>
        <w:sdt>
          <w:sdtPr>
            <w:id w:val="-839009179"/>
            <w:placeholder>
              <w:docPart w:val="BBBE3C3C9F844D3CA9D2BCB20A545B26"/>
            </w:placeholder>
            <w15:appearance w15:val="hidden"/>
            <w:text/>
          </w:sdtPr>
          <w:sdtEndPr/>
          <w:sdtContent>
            <w:tc>
              <w:tcPr>
                <w:tcW w:w="415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3F1BD2DC" w14:textId="77777777" w:rsidR="0024535F" w:rsidRDefault="0024535F" w:rsidP="0024535F">
                <w:pPr>
                  <w:pStyle w:val="NoSpacing"/>
                </w:pPr>
                <w:r>
                  <w:t xml:space="preserve">                      </w:t>
                </w:r>
              </w:p>
            </w:tc>
          </w:sdtContent>
        </w:sdt>
      </w:tr>
      <w:tr w:rsidR="0024535F" w14:paraId="19CE35E0" w14:textId="77777777" w:rsidTr="0024535F">
        <w:trPr>
          <w:trHeight w:val="576"/>
        </w:trPr>
        <w:tc>
          <w:tcPr>
            <w:tcW w:w="1125" w:type="dxa"/>
            <w:tcBorders>
              <w:left w:val="thinThickSmallGap" w:sz="24" w:space="0" w:color="auto"/>
            </w:tcBorders>
            <w:vAlign w:val="bottom"/>
          </w:tcPr>
          <w:p w14:paraId="0B5B092A" w14:textId="77777777" w:rsidR="0024535F" w:rsidRDefault="0024535F" w:rsidP="0024535F">
            <w:pPr>
              <w:pStyle w:val="NoSpacing"/>
            </w:pPr>
            <w:r>
              <w:t>Cost:</w:t>
            </w:r>
          </w:p>
        </w:tc>
        <w:sdt>
          <w:sdtPr>
            <w:id w:val="136850601"/>
            <w:placeholder>
              <w:docPart w:val="9810BCE92D9D430E9D497ECEFA8100AF"/>
            </w:placeholder>
            <w15:appearance w15:val="hidden"/>
            <w:text/>
          </w:sdtPr>
          <w:sdtEndPr/>
          <w:sdtContent>
            <w:tc>
              <w:tcPr>
                <w:tcW w:w="10305" w:type="dxa"/>
                <w:gridSpan w:val="11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3E7B4336" w14:textId="77777777" w:rsidR="0024535F" w:rsidRDefault="0024535F" w:rsidP="0024535F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</w:tr>
      <w:tr w:rsidR="0024535F" w14:paraId="02515B9A" w14:textId="77777777" w:rsidTr="0024535F">
        <w:trPr>
          <w:trHeight w:val="576"/>
        </w:trPr>
        <w:tc>
          <w:tcPr>
            <w:tcW w:w="2610" w:type="dxa"/>
            <w:gridSpan w:val="6"/>
            <w:tcBorders>
              <w:left w:val="thinThickSmallGap" w:sz="24" w:space="0" w:color="auto"/>
            </w:tcBorders>
            <w:vAlign w:val="bottom"/>
          </w:tcPr>
          <w:p w14:paraId="16F5A240" w14:textId="77777777" w:rsidR="0024535F" w:rsidRDefault="0024535F" w:rsidP="0024535F">
            <w:pPr>
              <w:pStyle w:val="NoSpacing"/>
            </w:pPr>
            <w:r>
              <w:t>Initiative/Task Force: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685E3CDA" w14:textId="6D9E0DC2" w:rsidR="0024535F" w:rsidRPr="00F94E74" w:rsidRDefault="003C4F4D" w:rsidP="0024535F">
            <w:pPr>
              <w:pStyle w:val="NoSpacing"/>
            </w:pPr>
            <w:sdt>
              <w:sdtPr>
                <w:id w:val="-735788631"/>
                <w:placeholder>
                  <w:docPart w:val="C4139F57A2E848EDB2ABFD11DACA28FF"/>
                </w:placeholder>
                <w:showingPlcHdr/>
                <w15:color w:val="C0C0C0"/>
                <w:comboBox>
                  <w:listItem w:value="Choose an item."/>
                  <w:listItem w:displayText="7th Drug and Violent Crime Task Force" w:value="7th Drug and Violent Crime Task Force"/>
                  <w:listItem w:displayText="29th Circuit Narcotics Task Force" w:value="29th Circuit Narcotics Task Force"/>
                  <w:listItem w:displayText="AHIDTA Diversion TF" w:value="AHIDTA Diversion TF"/>
                  <w:listItem w:displayText="Appalachia HIDTA Prevention Initiative" w:value="Appalachia HIDTA Prevention Initiative"/>
                  <w:listItem w:displayText="Appalachia HIDTA Regional Training" w:value="Appalachia HIDTA Regional Training"/>
                  <w:listItem w:displayText="Appalachia Narcotics Investigations Drug TF" w:value="Appalachia Narcotics Investigations Drug TF"/>
                  <w:listItem w:displayText="Appalachia Parcel Interdiction" w:value="Appalachia Parcel Interdiction"/>
                  <w:listItem w:displayText="Appalachian Ridgeline Narcotics Task Force" w:value="Appalachian Ridgeline Narcotics Task Force"/>
                  <w:listItem w:displayText="Bowling Green/Warren Co. Drug TF" w:value="Bowling Green/Warren Co. Drug TF"/>
                  <w:listItem w:displayText="Central Regional Drug and Violent Crime Task Force" w:value="Central Regional Drug and Violent Crime Task Force"/>
                  <w:listItem w:displayText="Claytor Lake Regional Drug TF" w:value="Claytor Lake Regional Drug TF"/>
                  <w:listItem w:displayText="Columbia Area Drug TF" w:value="Columbia Area Drug TF"/>
                  <w:listItem w:displayText="DEA London TF" w:value="DEA London TF"/>
                  <w:listItem w:displayText="DEA Middle Tennessee Drug and Violent Crime Task Force" w:value="DEA Middle Tennessee Drug and Violent Crime Task Force"/>
                  <w:listItem w:displayText="DEA South Tennessee TF" w:value="DEA South Tennessee TF"/>
                  <w:listItem w:displayText="DEA Upper East Tennessee TF" w:value="DEA Upper East Tennessee TF"/>
                  <w:listItem w:displayText="Domestic HWY Enforcement Interdiciton Plus" w:value="Domestic HWY Enforcement Interdiciton Plus"/>
                  <w:listItem w:displayText="Drug Related Death TF" w:value="Drug Related Death TF"/>
                  <w:listItem w:displayText="Eradication TF (KY)" w:value="Eradication TF (KY)"/>
                  <w:listItem w:displayText="FBI HEAT Task Force" w:value="FBI HEAT Task Force"/>
                  <w:listItem w:displayText="Gateway Area Drug Task Force" w:value="Gateway Area Drug Task Force"/>
                  <w:listItem w:displayText="Greater Hardin County Narcotics TF" w:value="Greater Hardin County Narcotics TF"/>
                  <w:listItem w:displayText="Hancock, Brooke, Weirton Drug &amp; Violent Crime TF" w:value="Hancock, Brooke, Weirton Drug &amp; Violent Crime TF"/>
                  <w:listItem w:displayText="Huntington Drug and Violent Crimes TF" w:value="Huntington Drug and Violent Crimes TF"/>
                  <w:listItem w:displayText="ISC - Appalachia HIDTA" w:value="ISC - Appalachia HIDTA"/>
                  <w:listItem w:displayText="Louisville DEA TF" w:value="Louisville DEA TF"/>
                  <w:listItem w:displayText="Louisville Metro Narcotics TF" w:value="Louisville Metro Narcotics TF"/>
                  <w:listItem w:displayText="Madison County Drug TF" w:value="Madison County Drug TF"/>
                  <w:listItem w:displayText="Management" w:value="Management"/>
                  <w:listItem w:displayText="Marshall Co. Drug TF" w:value="Marshall Co. Drug TF"/>
                  <w:listItem w:displayText="Metropolitan Drug Enforcement Network Team" w:value="Metropolitan Drug Enforcement Network Team"/>
                  <w:listItem w:displayText="Middle Tennessee Drug Related Death Task Force" w:value="Middle Tennessee Drug Related Death Task Force"/>
                  <w:listItem w:displayText="Middle Tennessee TF" w:value="Middle Tennessee TF"/>
                  <w:listItem w:displayText="Mon Metro Drug TF" w:value="Mon Metro Drug TF"/>
                  <w:listItem w:displayText="Mountain Region Drug &amp; Violent Crimes Task Force" w:value="Mountain Region Drug &amp; Violent Crimes Task Force"/>
                  <w:listItem w:displayText="Music City Violent Organized Crime Initiative" w:value="Music City Violent Organized Crime Initiative"/>
                  <w:listItem w:displayText="Northeast Kentucky Drug Task Force" w:value="Northeast Kentucky Drug Task Force"/>
                  <w:listItem w:displayText="Ohio Valley Drug TF" w:value="Ohio Valley Drug TF"/>
                  <w:listItem w:displayText="Owensboro-Daviess County Drug Task Force" w:value="Owensboro-Daviess County Drug Task Force"/>
                  <w:listItem w:displayText="Parkersburg Violent Crime and Narcotics Task Force" w:value="Parkersburg Violent Crime and Narcotics Task Force"/>
                  <w:listItem w:displayText="Rocky Top Tennessee TF - DEA" w:value="Rocky Top Tennessee TF - DEA"/>
                  <w:listItem w:displayText="Smoky Mountain Drug Task Force" w:value="Smoky Mountain Drug Task Force"/>
                  <w:listItem w:displayText="South Central Kentucky Drug Task Force" w:value="South Central Kentucky Drug Task Force"/>
                  <w:listItem w:displayText="Southeastern KY FBI Drug Task Force" w:value="Southeastern KY FBI Drug Task Force"/>
                  <w:listItem w:displayText="Southern Regional Drug &amp; Violent Crime TF" w:value="Southern Regional Drug &amp; Violent Crime TF"/>
                  <w:listItem w:displayText="Southwest Virginia Drug TF" w:value="Southwest Virginia Drug TF"/>
                  <w:listItem w:displayText="TBI Upper East Tennessee Drug Related Death Task Force" w:value="TBI Upper East Tennessee Drug Related Death Task Force"/>
                  <w:listItem w:displayText="Tennessee Highlands Drug &amp; Violent Crime Task Force" w:value="Tennessee Highlands Drug &amp; Violent Crime Task Force"/>
                  <w:listItem w:displayText="The Beckley-Raleigh Co. Drug &amp; Violent Crime Unit" w:value="The Beckley-Raleigh Co. Drug &amp; Violent Crime Unit"/>
                  <w:listItem w:displayText="The Greater Harrison Co. Drug TF" w:value="The Greater Harrison Co. Drug TF"/>
                  <w:listItem w:displayText="Twin County Narcotics Task Force" w:value="Twin County Narcotics Task Force"/>
                  <w:listItem w:displayText="US 119 Drug and Violent Crime Task Force (WV)" w:value="US 119 Drug and Violent Crime Task Force (WV)"/>
                  <w:listItem w:displayText="Violent Crime &amp; Drug TF West" w:value="Violent Crime &amp; Drug TF West"/>
                  <w:listItem w:displayText="West Kentucky Interdiction Team" w:value="West Kentucky Interdiction Team"/>
                  <w:listItem w:displayText="West Virginia DEA HIDTA TF" w:value="West Virginia DEA HIDTA TF"/>
                </w:comboBox>
              </w:sdtPr>
              <w:sdtEndPr/>
              <w:sdtContent>
                <w:r w:rsidR="00FD667A" w:rsidRPr="00F94E74">
                  <w:t>Choose an item.</w:t>
                </w:r>
              </w:sdtContent>
            </w:sdt>
          </w:p>
        </w:tc>
      </w:tr>
      <w:tr w:rsidR="0024535F" w14:paraId="70861C5B" w14:textId="77777777" w:rsidTr="0024535F">
        <w:trPr>
          <w:trHeight w:val="576"/>
        </w:trPr>
        <w:tc>
          <w:tcPr>
            <w:tcW w:w="2565" w:type="dxa"/>
            <w:gridSpan w:val="5"/>
            <w:tcBorders>
              <w:left w:val="thinThickSmallGap" w:sz="24" w:space="0" w:color="auto"/>
            </w:tcBorders>
            <w:vAlign w:val="bottom"/>
          </w:tcPr>
          <w:p w14:paraId="0633E5B6" w14:textId="77777777" w:rsidR="0024535F" w:rsidRDefault="0024535F" w:rsidP="0024535F">
            <w:pPr>
              <w:pStyle w:val="NoSpacing"/>
            </w:pPr>
            <w:r>
              <w:t>Equipment Location:</w:t>
            </w:r>
          </w:p>
        </w:tc>
        <w:sdt>
          <w:sdtPr>
            <w:id w:val="-1921014474"/>
            <w:placeholder>
              <w:docPart w:val="75277DB4FD4646ED94FC262D23091144"/>
            </w:placeholder>
            <w15:appearance w15:val="hidden"/>
            <w:text/>
          </w:sdtPr>
          <w:sdtEndPr/>
          <w:sdtContent>
            <w:tc>
              <w:tcPr>
                <w:tcW w:w="8865" w:type="dxa"/>
                <w:gridSpan w:val="7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10002488" w14:textId="77777777" w:rsidR="0024535F" w:rsidRDefault="0024535F" w:rsidP="0024535F">
                <w:pPr>
                  <w:pStyle w:val="NoSpacing"/>
                </w:pPr>
                <w:r>
                  <w:t xml:space="preserve">          </w:t>
                </w:r>
              </w:p>
            </w:tc>
          </w:sdtContent>
        </w:sdt>
      </w:tr>
      <w:tr w:rsidR="0024535F" w14:paraId="283FFB5D" w14:textId="77777777" w:rsidTr="0024535F">
        <w:trPr>
          <w:trHeight w:val="576"/>
        </w:trPr>
        <w:sdt>
          <w:sdtPr>
            <w:id w:val="-485712768"/>
            <w:placeholder>
              <w:docPart w:val="66C195FCDC9B480891503BE5C37147C3"/>
            </w:placeholder>
            <w15:appearance w15:val="hidden"/>
            <w:text/>
          </w:sdtPr>
          <w:sdtEndPr/>
          <w:sdtContent>
            <w:tc>
              <w:tcPr>
                <w:tcW w:w="11430" w:type="dxa"/>
                <w:gridSpan w:val="12"/>
                <w:tcBorders>
                  <w:left w:val="thinThickSmallGap" w:sz="24" w:space="0" w:color="auto"/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63FAD165" w14:textId="77777777" w:rsidR="0024535F" w:rsidRDefault="0024535F" w:rsidP="0024535F">
                <w:pPr>
                  <w:pStyle w:val="NoSpacing"/>
                </w:pPr>
                <w:r>
                  <w:t xml:space="preserve">                                    </w:t>
                </w:r>
              </w:p>
            </w:tc>
          </w:sdtContent>
        </w:sdt>
      </w:tr>
    </w:tbl>
    <w:p w14:paraId="36E139E3" w14:textId="77777777" w:rsidR="003E5D07" w:rsidRDefault="003D45ED" w:rsidP="00B668A2">
      <w:pPr>
        <w:pStyle w:val="NoSpacing"/>
        <w:jc w:val="center"/>
        <w:rPr>
          <w:b/>
        </w:rPr>
      </w:pPr>
      <w:r>
        <w:rPr>
          <w:b/>
        </w:rPr>
        <w:t>Budget Information</w:t>
      </w:r>
    </w:p>
    <w:p w14:paraId="7976898F" w14:textId="77777777" w:rsidR="003D45ED" w:rsidRPr="003D45ED" w:rsidRDefault="003D45ED" w:rsidP="00B668A2">
      <w:pPr>
        <w:pStyle w:val="NoSpacing"/>
        <w:jc w:val="center"/>
        <w:rPr>
          <w:sz w:val="20"/>
          <w:szCs w:val="20"/>
        </w:rPr>
      </w:pPr>
      <w:r w:rsidRPr="003D45ED">
        <w:rPr>
          <w:sz w:val="20"/>
          <w:szCs w:val="20"/>
        </w:rPr>
        <w:t>(Please leave blank</w:t>
      </w:r>
      <w:r w:rsidR="00B87596">
        <w:rPr>
          <w:sz w:val="20"/>
          <w:szCs w:val="20"/>
        </w:rPr>
        <w:t>,</w:t>
      </w:r>
      <w:r w:rsidRPr="003D45ED">
        <w:rPr>
          <w:sz w:val="20"/>
          <w:szCs w:val="20"/>
        </w:rPr>
        <w:t xml:space="preserve"> for AHIDTA use only.)</w:t>
      </w:r>
    </w:p>
    <w:tbl>
      <w:tblPr>
        <w:tblStyle w:val="TableGrid"/>
        <w:tblW w:w="113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380"/>
        <w:gridCol w:w="9810"/>
      </w:tblGrid>
      <w:tr w:rsidR="002D121B" w14:paraId="3D1C51C4" w14:textId="77777777" w:rsidTr="00FB0241">
        <w:trPr>
          <w:trHeight w:val="576"/>
        </w:trPr>
        <w:tc>
          <w:tcPr>
            <w:tcW w:w="1150" w:type="dxa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538839D2" w14:textId="77777777" w:rsidR="002D121B" w:rsidRDefault="002D121B" w:rsidP="00B54F5C">
            <w:pPr>
              <w:pStyle w:val="NoSpacing"/>
            </w:pPr>
            <w:r>
              <w:t>Agency:</w:t>
            </w:r>
            <w:r>
              <w:rPr>
                <w:u w:val="single"/>
              </w:rPr>
              <w:t xml:space="preserve">           </w:t>
            </w:r>
          </w:p>
        </w:tc>
        <w:sdt>
          <w:sdtPr>
            <w:id w:val="-1002960750"/>
            <w:placeholder>
              <w:docPart w:val="F1948270450C48DE960FF8D14C65DD15"/>
            </w:placeholder>
            <w15:appearance w15:val="hidden"/>
            <w:text/>
          </w:sdtPr>
          <w:sdtEndPr/>
          <w:sdtContent>
            <w:tc>
              <w:tcPr>
                <w:tcW w:w="10190" w:type="dxa"/>
                <w:gridSpan w:val="2"/>
                <w:tcBorders>
                  <w:top w:val="thinThickSmallGap" w:sz="2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2C1F0555" w14:textId="77777777" w:rsidR="002D121B" w:rsidRDefault="007052BE" w:rsidP="00262D9A">
                <w:pPr>
                  <w:pStyle w:val="NoSpacing"/>
                </w:pPr>
                <w:r>
                  <w:t xml:space="preserve">          </w:t>
                </w:r>
              </w:p>
            </w:tc>
          </w:sdtContent>
        </w:sdt>
      </w:tr>
      <w:tr w:rsidR="002D121B" w14:paraId="0F1336CA" w14:textId="77777777" w:rsidTr="00FB0241">
        <w:trPr>
          <w:trHeight w:val="576"/>
        </w:trPr>
        <w:tc>
          <w:tcPr>
            <w:tcW w:w="1150" w:type="dxa"/>
            <w:tcBorders>
              <w:left w:val="thinThickSmallGap" w:sz="24" w:space="0" w:color="auto"/>
            </w:tcBorders>
            <w:vAlign w:val="bottom"/>
          </w:tcPr>
          <w:p w14:paraId="0279956A" w14:textId="77777777" w:rsidR="002D121B" w:rsidRDefault="002D121B" w:rsidP="00B54F5C">
            <w:pPr>
              <w:pStyle w:val="NoSpacing"/>
            </w:pPr>
            <w:r>
              <w:t>Initiative:</w:t>
            </w:r>
          </w:p>
        </w:tc>
        <w:tc>
          <w:tcPr>
            <w:tcW w:w="1019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0D65A262" w14:textId="04F85DD5" w:rsidR="002D121B" w:rsidRDefault="003C4F4D" w:rsidP="00C6263E">
            <w:pPr>
              <w:pStyle w:val="NoSpacing"/>
            </w:pPr>
            <w:sdt>
              <w:sdtPr>
                <w:id w:val="-680201473"/>
                <w:placeholder>
                  <w:docPart w:val="2EF7827F19D54FF0B08D6F26D9631517"/>
                </w:placeholder>
                <w:showingPlcHdr/>
                <w15:color w:val="C0C0C0"/>
                <w:comboBox>
                  <w:listItem w:value="Choose an item."/>
                  <w:listItem w:displayText="7th Drug and Violent Crime Task Force" w:value="7th Drug and Violent Crime Task Force"/>
                  <w:listItem w:displayText="29th Circuit Narcotics Task Force" w:value="29th Circuit Narcotics Task Force"/>
                  <w:listItem w:displayText="AHIDTA Diversion TF" w:value="AHIDTA Diversion TF"/>
                  <w:listItem w:displayText="Appalachia HIDTA Prevention Initiative" w:value="Appalachia HIDTA Prevention Initiative"/>
                  <w:listItem w:displayText="Appalachia HIDTA Regional Training" w:value="Appalachia HIDTA Regional Training"/>
                  <w:listItem w:displayText="Appalachia Narcotics Investigations Drug TF" w:value="Appalachia Narcotics Investigations Drug TF"/>
                  <w:listItem w:displayText="Appalachia Parcel Interdiction" w:value="Appalachia Parcel Interdiction"/>
                  <w:listItem w:displayText="Appalachian Ridgeline Narcotics Task Force" w:value="Appalachian Ridgeline Narcotics Task Force"/>
                  <w:listItem w:displayText="Bowling Green/Warren Co. Drug TF" w:value="Bowling Green/Warren Co. Drug TF"/>
                  <w:listItem w:displayText="Central Regional Drug and Violent Crime Task Force" w:value="Central Regional Drug and Violent Crime Task Force"/>
                  <w:listItem w:displayText="Claytor Lake Regional Drug TF" w:value="Claytor Lake Regional Drug TF"/>
                  <w:listItem w:displayText="Columbia Area Drug TF" w:value="Columbia Area Drug TF"/>
                  <w:listItem w:displayText="DEA London TF" w:value="DEA London TF"/>
                  <w:listItem w:displayText="DEA Middle Tennessee Drug and Violent Crime Task Force" w:value="DEA Middle Tennessee Drug and Violent Crime Task Force"/>
                  <w:listItem w:displayText="DEA South Tennessee TF" w:value="DEA South Tennessee TF"/>
                  <w:listItem w:displayText="DEA Upper East Tennessee TF" w:value="DEA Upper East Tennessee TF"/>
                  <w:listItem w:displayText="Domestic HWY Enforcement Interdiciton Plus" w:value="Domestic HWY Enforcement Interdiciton Plus"/>
                  <w:listItem w:displayText="Drug Related Death TF" w:value="Drug Related Death TF"/>
                  <w:listItem w:displayText="Eradication TF (KY)" w:value="Eradication TF (KY)"/>
                  <w:listItem w:displayText="FBI HEAT Task Force" w:value="FBI HEAT Task Force"/>
                  <w:listItem w:displayText="Gateway Area Drug Task Force" w:value="Gateway Area Drug Task Force"/>
                  <w:listItem w:displayText="Greater Hardin County Narcotics TF" w:value="Greater Hardin County Narcotics TF"/>
                  <w:listItem w:displayText="Hancock, Brooke, Weirton Drug &amp; Violent Crime TF" w:value="Hancock, Brooke, Weirton Drug &amp; Violent Crime TF"/>
                  <w:listItem w:displayText="Huntington Drug and Violent Crimes TF" w:value="Huntington Drug and Violent Crimes TF"/>
                  <w:listItem w:displayText="ISC - Appalachia HIDTA" w:value="ISC - Appalachia HIDTA"/>
                  <w:listItem w:displayText="Laurel County Drug Interdiction Team" w:value="Laurel County Drug Interdiction Team"/>
                  <w:listItem w:displayText="Louisville DEA TF" w:value="Louisville DEA TF"/>
                  <w:listItem w:displayText="Louisville Metro Narcotics TF" w:value="Louisville Metro Narcotics TF"/>
                  <w:listItem w:displayText="Madison County Drug TF" w:value="Madison County Drug TF"/>
                  <w:listItem w:displayText="Management" w:value="Management"/>
                  <w:listItem w:displayText="Marshall Co. Drug TF" w:value="Marshall Co. Drug TF"/>
                  <w:listItem w:displayText="Metropolitan Drug Enforcement Network Team" w:value="Metropolitan Drug Enforcement Network Team"/>
                  <w:listItem w:displayText="Middle Tennessee Drug Related Death Task Force" w:value="Middle Tennessee Drug Related Death Task Force"/>
                  <w:listItem w:displayText="Middle Tennessee TF" w:value="Middle Tennessee TF"/>
                  <w:listItem w:displayText="Mon Metro Drug TF" w:value="Mon Metro Drug TF"/>
                  <w:listItem w:displayText="Mountain Region Drug &amp; Violent Crimes Task Force" w:value="Mountain Region Drug &amp; Violent Crimes Task Force"/>
                  <w:listItem w:displayText="Music City Violent Organized Crime Initiative" w:value="Music City Violent Organized Crime Initiative"/>
                  <w:listItem w:displayText="Northeast Kentucky Drug Task Force" w:value="Northeast Kentucky Drug Task Force"/>
                  <w:listItem w:displayText="Ohio Valley Drug TF" w:value="Ohio Valley Drug TF"/>
                  <w:listItem w:displayText="Owensboro-Daviess County Drug Task Force" w:value="Owensboro-Daviess County Drug Task Force"/>
                  <w:listItem w:displayText="Parkersburg Violent Crime and Narcotics Task Force" w:value="Parkersburg Violent Crime and Narcotics Task Force"/>
                  <w:listItem w:displayText="Rocky Top Tennessee TF - DEA" w:value="Rocky Top Tennessee TF - DEA"/>
                  <w:listItem w:displayText="Smoky Mountain Drug Task Force" w:value="Smoky Mountain Drug Task Force"/>
                  <w:listItem w:displayText="South Central Kentucky Drug Task Force" w:value="South Central Kentucky Drug Task Force"/>
                  <w:listItem w:displayText="Southeastern KY FBI Drug Task Force" w:value="Southeastern KY FBI Drug Task Force"/>
                  <w:listItem w:displayText="Southern Regional Drug &amp; Violent Crime TF" w:value="Southern Regional Drug &amp; Violent Crime TF"/>
                  <w:listItem w:displayText="Southwest Virginia Drug TF" w:value="Southwest Virginia Drug TF"/>
                  <w:listItem w:displayText="TBI Upper East Tennessee Drug Related Death Task Force" w:value="TBI Upper East Tennessee Drug Related Death Task Force"/>
                  <w:listItem w:displayText="Tennessee Highlands Drug &amp; Violent Crime Task Force" w:value="Tennessee Highlands Drug &amp; Violent Crime Task Force"/>
                  <w:listItem w:displayText="The Beckley-Raleigh Co. Drug &amp; Violent Crime Unit" w:value="The Beckley-Raleigh Co. Drug &amp; Violent Crime Unit"/>
                  <w:listItem w:displayText="The Greater Harrison Co. Drug TF" w:value="The Greater Harrison Co. Drug TF"/>
                  <w:listItem w:displayText="Twin County Narcotics Task Force" w:value="Twin County Narcotics Task Force"/>
                  <w:listItem w:displayText="US 119 Drug and Violent Crime Task Force (WV)" w:value="US 119 Drug and Violent Crime Task Force (WV)"/>
                  <w:listItem w:displayText="Violent Crime &amp; Drug TF West" w:value="Violent Crime &amp; Drug TF West"/>
                  <w:listItem w:displayText="West Kentucky Interdiction Team" w:value="West Kentucky Interdiction Team"/>
                  <w:listItem w:displayText="West Virginia DEA HIDTA TF" w:value="West Virginia DEA HIDTA TF"/>
                </w:comboBox>
              </w:sdtPr>
              <w:sdtEndPr/>
              <w:sdtContent>
                <w:r w:rsidR="006A79C0" w:rsidRPr="00F94E74">
                  <w:t>Choose an item.</w:t>
                </w:r>
              </w:sdtContent>
            </w:sdt>
          </w:p>
        </w:tc>
      </w:tr>
      <w:tr w:rsidR="00BE0E4E" w14:paraId="1A27B865" w14:textId="77777777" w:rsidTr="00FB0241">
        <w:trPr>
          <w:trHeight w:val="576"/>
        </w:trPr>
        <w:tc>
          <w:tcPr>
            <w:tcW w:w="153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6F299BCD" w14:textId="77777777" w:rsidR="00BE0E4E" w:rsidRDefault="00BE0E4E" w:rsidP="00BE0E4E">
            <w:pPr>
              <w:pStyle w:val="NoSpacing"/>
            </w:pPr>
            <w:r>
              <w:t>Budget Year:</w:t>
            </w:r>
          </w:p>
        </w:tc>
        <w:sdt>
          <w:sdtPr>
            <w:id w:val="1753701758"/>
            <w:placeholder>
              <w:docPart w:val="46694DDAE77A4D1AA42FC979EA173047"/>
            </w:placeholder>
            <w15:appearance w15:val="hidden"/>
            <w:text/>
          </w:sdtPr>
          <w:sdtEndPr/>
          <w:sdtContent>
            <w:tc>
              <w:tcPr>
                <w:tcW w:w="9810" w:type="dxa"/>
                <w:tcBorders>
                  <w:top w:val="single" w:sz="4" w:space="0" w:color="auto"/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2A4AFF0F" w14:textId="77777777" w:rsidR="00BE0E4E" w:rsidRDefault="000E3CCE" w:rsidP="000E3CCE">
                <w:pPr>
                  <w:pStyle w:val="NoSpacing"/>
                </w:pPr>
                <w:r>
                  <w:t xml:space="preserve">                               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-225" w:tblpY="182"/>
        <w:tblW w:w="11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53"/>
        <w:gridCol w:w="3879"/>
        <w:gridCol w:w="793"/>
        <w:gridCol w:w="1412"/>
        <w:gridCol w:w="793"/>
        <w:gridCol w:w="500"/>
        <w:gridCol w:w="864"/>
        <w:gridCol w:w="1634"/>
      </w:tblGrid>
      <w:tr w:rsidR="0024535F" w14:paraId="62AB3477" w14:textId="77777777" w:rsidTr="0024535F">
        <w:trPr>
          <w:trHeight w:val="640"/>
        </w:trPr>
        <w:tc>
          <w:tcPr>
            <w:tcW w:w="1106" w:type="dxa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08D5F370" w14:textId="77777777" w:rsidR="0024535F" w:rsidRDefault="0024535F" w:rsidP="0024535F">
            <w:pPr>
              <w:pStyle w:val="NoSpacing"/>
            </w:pPr>
            <w:r>
              <w:t>Name:</w:t>
            </w:r>
            <w:r>
              <w:rPr>
                <w:u w:val="single"/>
              </w:rPr>
              <w:t xml:space="preserve">          </w:t>
            </w:r>
          </w:p>
        </w:tc>
        <w:sdt>
          <w:sdtPr>
            <w:id w:val="-261695996"/>
            <w:placeholder>
              <w:docPart w:val="B8DA87FA4FCD4541A1A1842F627346A3"/>
            </w:placeholder>
            <w15:appearance w15:val="hidden"/>
            <w:text/>
          </w:sdtPr>
          <w:sdtEndPr/>
          <w:sdtContent>
            <w:tc>
              <w:tcPr>
                <w:tcW w:w="4232" w:type="dxa"/>
                <w:gridSpan w:val="2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12E8CCE8" w14:textId="77777777" w:rsidR="0024535F" w:rsidRDefault="0024535F" w:rsidP="0024535F">
                <w:pPr>
                  <w:pStyle w:val="NoSpacing"/>
                </w:pPr>
                <w:r>
                  <w:t xml:space="preserve">                                </w:t>
                </w:r>
              </w:p>
            </w:tc>
          </w:sdtContent>
        </w:sdt>
        <w:tc>
          <w:tcPr>
            <w:tcW w:w="793" w:type="dxa"/>
            <w:tcBorders>
              <w:top w:val="thinThickSmallGap" w:sz="24" w:space="0" w:color="auto"/>
            </w:tcBorders>
            <w:vAlign w:val="bottom"/>
          </w:tcPr>
          <w:p w14:paraId="0809A31F" w14:textId="77777777" w:rsidR="0024535F" w:rsidRDefault="0024535F" w:rsidP="0024535F">
            <w:pPr>
              <w:pStyle w:val="NoSpacing"/>
              <w:jc w:val="right"/>
            </w:pPr>
            <w:r>
              <w:t>Title:</w:t>
            </w:r>
          </w:p>
        </w:tc>
        <w:sdt>
          <w:sdtPr>
            <w:id w:val="-782042508"/>
            <w:placeholder>
              <w:docPart w:val="C24E0E5EC2A94CD6A2977795DB897225"/>
            </w:placeholder>
            <w15:appearance w15:val="hidden"/>
            <w:text/>
          </w:sdtPr>
          <w:sdtEndPr/>
          <w:sdtContent>
            <w:tc>
              <w:tcPr>
                <w:tcW w:w="2705" w:type="dxa"/>
                <w:gridSpan w:val="3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74C390A2" w14:textId="77777777" w:rsidR="0024535F" w:rsidRDefault="0024535F" w:rsidP="0024535F">
                <w:pPr>
                  <w:pStyle w:val="NoSpacing"/>
                </w:pPr>
                <w:r>
                  <w:t xml:space="preserve">                      </w:t>
                </w:r>
              </w:p>
            </w:tc>
          </w:sdtContent>
        </w:sdt>
        <w:tc>
          <w:tcPr>
            <w:tcW w:w="864" w:type="dxa"/>
            <w:tcBorders>
              <w:top w:val="thinThickSmallGap" w:sz="24" w:space="0" w:color="auto"/>
            </w:tcBorders>
            <w:vAlign w:val="bottom"/>
          </w:tcPr>
          <w:p w14:paraId="0D9095C9" w14:textId="77777777" w:rsidR="0024535F" w:rsidRDefault="0024535F" w:rsidP="0024535F">
            <w:pPr>
              <w:pStyle w:val="NoSpacing"/>
              <w:jc w:val="right"/>
            </w:pPr>
            <w:r>
              <w:t>Phone:</w:t>
            </w:r>
          </w:p>
        </w:tc>
        <w:sdt>
          <w:sdtPr>
            <w:id w:val="382612474"/>
            <w:placeholder>
              <w:docPart w:val="15288C2D7A8E46A9B7EC784D4D2B6F30"/>
            </w:placeholder>
            <w15:appearance w15:val="hidden"/>
            <w:text/>
          </w:sdtPr>
          <w:sdtEndPr/>
          <w:sdtContent>
            <w:tc>
              <w:tcPr>
                <w:tcW w:w="1634" w:type="dxa"/>
                <w:tcBorders>
                  <w:top w:val="thinThickSmallGap" w:sz="2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ECEE81A" w14:textId="77777777" w:rsidR="0024535F" w:rsidRDefault="0024535F" w:rsidP="0024535F">
                <w:pPr>
                  <w:pStyle w:val="NoSpacing"/>
                </w:pPr>
                <w:r>
                  <w:t xml:space="preserve">     </w:t>
                </w:r>
              </w:p>
            </w:tc>
          </w:sdtContent>
        </w:sdt>
      </w:tr>
      <w:tr w:rsidR="0024535F" w14:paraId="61CA96E8" w14:textId="77777777" w:rsidTr="0024535F">
        <w:trPr>
          <w:trHeight w:val="640"/>
        </w:trPr>
        <w:tc>
          <w:tcPr>
            <w:tcW w:w="1459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5D089F5B" w14:textId="77777777" w:rsidR="0024535F" w:rsidRDefault="0024535F" w:rsidP="0024535F">
            <w:pPr>
              <w:pStyle w:val="NoSpacing"/>
            </w:pPr>
            <w:r>
              <w:t>Signature:</w:t>
            </w:r>
          </w:p>
        </w:tc>
        <w:tc>
          <w:tcPr>
            <w:tcW w:w="6084" w:type="dxa"/>
            <w:gridSpan w:val="3"/>
            <w:tcBorders>
              <w:bottom w:val="thickThinSmallGap" w:sz="24" w:space="0" w:color="auto"/>
            </w:tcBorders>
            <w:vAlign w:val="bottom"/>
          </w:tcPr>
          <w:p w14:paraId="2ED65601" w14:textId="77777777" w:rsidR="0024535F" w:rsidRDefault="0024535F" w:rsidP="0024535F">
            <w:pPr>
              <w:pStyle w:val="NoSpacing"/>
            </w:pPr>
          </w:p>
        </w:tc>
        <w:tc>
          <w:tcPr>
            <w:tcW w:w="793" w:type="dxa"/>
            <w:tcBorders>
              <w:bottom w:val="thickThinSmallGap" w:sz="24" w:space="0" w:color="auto"/>
            </w:tcBorders>
            <w:vAlign w:val="bottom"/>
          </w:tcPr>
          <w:p w14:paraId="6FAE2613" w14:textId="77777777" w:rsidR="0024535F" w:rsidRDefault="0024535F" w:rsidP="0024535F">
            <w:pPr>
              <w:pStyle w:val="NoSpacing"/>
              <w:jc w:val="right"/>
            </w:pPr>
            <w:r>
              <w:t>Date:</w:t>
            </w:r>
          </w:p>
        </w:tc>
        <w:sdt>
          <w:sdtPr>
            <w:id w:val="1499538643"/>
            <w:placeholder>
              <w:docPart w:val="03A1125103634B728627D9B131333CE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98" w:type="dxa"/>
                <w:gridSpan w:val="3"/>
                <w:tcBorders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06F78C36" w14:textId="77777777" w:rsidR="0024535F" w:rsidRDefault="0024535F" w:rsidP="0024535F">
                <w:pPr>
                  <w:pStyle w:val="NoSpacing"/>
                </w:pPr>
                <w:r>
                  <w:t xml:space="preserve">                         </w:t>
                </w:r>
              </w:p>
            </w:tc>
          </w:sdtContent>
        </w:sdt>
      </w:tr>
    </w:tbl>
    <w:p w14:paraId="3BF282A9" w14:textId="77777777" w:rsidR="003B08B8" w:rsidRDefault="003B08B8" w:rsidP="00CA534E">
      <w:pPr>
        <w:pStyle w:val="NoSpacing"/>
      </w:pPr>
    </w:p>
    <w:p w14:paraId="2D158B65" w14:textId="3FEF7AAA" w:rsidR="003B08B8" w:rsidRDefault="008D6BF7" w:rsidP="0024535F">
      <w:pPr>
        <w:pStyle w:val="NoSpacing"/>
        <w:jc w:val="center"/>
      </w:pPr>
      <w:r>
        <w:rPr>
          <w:b/>
        </w:rPr>
        <w:t>Initiative/Task Force</w:t>
      </w:r>
      <w:r w:rsidR="003B08B8">
        <w:rPr>
          <w:b/>
        </w:rPr>
        <w:t xml:space="preserve"> </w:t>
      </w:r>
      <w:r w:rsidR="002A6CC9">
        <w:rPr>
          <w:b/>
        </w:rPr>
        <w:t>Official</w:t>
      </w:r>
      <w:r w:rsidR="003B08B8">
        <w:rPr>
          <w:b/>
        </w:rPr>
        <w:t xml:space="preserve"> Responsible for Property Receipt and Control:</w:t>
      </w:r>
    </w:p>
    <w:sectPr w:rsidR="003B08B8" w:rsidSect="002A6CC9">
      <w:footerReference w:type="default" r:id="rId8"/>
      <w:pgSz w:w="12240" w:h="15840" w:code="1"/>
      <w:pgMar w:top="72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0A35" w14:textId="77777777" w:rsidR="003C4F4D" w:rsidRDefault="003C4F4D" w:rsidP="0017618B">
      <w:r>
        <w:separator/>
      </w:r>
    </w:p>
  </w:endnote>
  <w:endnote w:type="continuationSeparator" w:id="0">
    <w:p w14:paraId="1F2B9697" w14:textId="77777777" w:rsidR="003C4F4D" w:rsidRDefault="003C4F4D" w:rsidP="001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5E7" w14:textId="77777777" w:rsidR="0017618B" w:rsidRPr="008B00C2" w:rsidRDefault="0017618B" w:rsidP="00090B5B">
    <w:pPr>
      <w:pStyle w:val="NoSpacing"/>
      <w:jc w:val="right"/>
      <w:rPr>
        <w:sz w:val="20"/>
        <w:szCs w:val="20"/>
      </w:rPr>
    </w:pPr>
    <w:r w:rsidRPr="008B00C2">
      <w:rPr>
        <w:sz w:val="20"/>
        <w:szCs w:val="20"/>
      </w:rPr>
      <w:t xml:space="preserve">Revised </w:t>
    </w:r>
    <w:r w:rsidR="0084551F">
      <w:rPr>
        <w:sz w:val="20"/>
        <w:szCs w:val="20"/>
      </w:rPr>
      <w:t>0</w:t>
    </w:r>
    <w:r w:rsidR="00D5498D">
      <w:rPr>
        <w:sz w:val="20"/>
        <w:szCs w:val="20"/>
      </w:rPr>
      <w:t>2/10</w:t>
    </w:r>
    <w:r w:rsidR="0084551F">
      <w:rPr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9B25" w14:textId="77777777" w:rsidR="003C4F4D" w:rsidRDefault="003C4F4D" w:rsidP="0017618B">
      <w:r>
        <w:separator/>
      </w:r>
    </w:p>
  </w:footnote>
  <w:footnote w:type="continuationSeparator" w:id="0">
    <w:p w14:paraId="7902129E" w14:textId="77777777" w:rsidR="003C4F4D" w:rsidRDefault="003C4F4D" w:rsidP="0017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kqoc/hPDhxPgVNq38eG4vDz8e7DqrmGUj7g4HEcJC/gxiLsKRmYsjfPmR/4TEFZnwH2gUtckJNi7cHdtKFqlQ==" w:salt="2Vn8i/8dMBDOlmckJTm4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4E"/>
    <w:rsid w:val="000007CB"/>
    <w:rsid w:val="000523A5"/>
    <w:rsid w:val="00060D69"/>
    <w:rsid w:val="00077B47"/>
    <w:rsid w:val="00082D45"/>
    <w:rsid w:val="00090B5B"/>
    <w:rsid w:val="000E3CCE"/>
    <w:rsid w:val="000E759B"/>
    <w:rsid w:val="000F6219"/>
    <w:rsid w:val="00123FF1"/>
    <w:rsid w:val="001528AD"/>
    <w:rsid w:val="0017618B"/>
    <w:rsid w:val="00183E8E"/>
    <w:rsid w:val="001C2575"/>
    <w:rsid w:val="001E7D92"/>
    <w:rsid w:val="00232E78"/>
    <w:rsid w:val="0024535F"/>
    <w:rsid w:val="00262D9A"/>
    <w:rsid w:val="00271961"/>
    <w:rsid w:val="0029563C"/>
    <w:rsid w:val="002A6CC9"/>
    <w:rsid w:val="002B248C"/>
    <w:rsid w:val="002D121B"/>
    <w:rsid w:val="003714F6"/>
    <w:rsid w:val="00372B3B"/>
    <w:rsid w:val="003B08B8"/>
    <w:rsid w:val="003C4F4D"/>
    <w:rsid w:val="003D01AC"/>
    <w:rsid w:val="003D45ED"/>
    <w:rsid w:val="003E5D07"/>
    <w:rsid w:val="00422CF1"/>
    <w:rsid w:val="004A6D06"/>
    <w:rsid w:val="004F09F8"/>
    <w:rsid w:val="00526E5E"/>
    <w:rsid w:val="005A4D36"/>
    <w:rsid w:val="005F6BF7"/>
    <w:rsid w:val="00644165"/>
    <w:rsid w:val="006447F2"/>
    <w:rsid w:val="00651F5B"/>
    <w:rsid w:val="00686F91"/>
    <w:rsid w:val="0069597E"/>
    <w:rsid w:val="006A79C0"/>
    <w:rsid w:val="006B52BA"/>
    <w:rsid w:val="007052BE"/>
    <w:rsid w:val="00706DB3"/>
    <w:rsid w:val="007707B0"/>
    <w:rsid w:val="00776433"/>
    <w:rsid w:val="0078158C"/>
    <w:rsid w:val="007851E8"/>
    <w:rsid w:val="007A4998"/>
    <w:rsid w:val="007D38C6"/>
    <w:rsid w:val="007E415D"/>
    <w:rsid w:val="008218C2"/>
    <w:rsid w:val="0084551F"/>
    <w:rsid w:val="00846E42"/>
    <w:rsid w:val="008B00C2"/>
    <w:rsid w:val="008D6BF7"/>
    <w:rsid w:val="008F1D94"/>
    <w:rsid w:val="009051E1"/>
    <w:rsid w:val="00933F7A"/>
    <w:rsid w:val="00967E6C"/>
    <w:rsid w:val="00971343"/>
    <w:rsid w:val="009F62EE"/>
    <w:rsid w:val="00A70912"/>
    <w:rsid w:val="00AA55E8"/>
    <w:rsid w:val="00B32646"/>
    <w:rsid w:val="00B54F5C"/>
    <w:rsid w:val="00B668A2"/>
    <w:rsid w:val="00B776F9"/>
    <w:rsid w:val="00B87596"/>
    <w:rsid w:val="00B87B58"/>
    <w:rsid w:val="00BA77D4"/>
    <w:rsid w:val="00BE0E4E"/>
    <w:rsid w:val="00BE16C5"/>
    <w:rsid w:val="00C10CD9"/>
    <w:rsid w:val="00C14009"/>
    <w:rsid w:val="00C6263E"/>
    <w:rsid w:val="00C73610"/>
    <w:rsid w:val="00C750AE"/>
    <w:rsid w:val="00CA50D6"/>
    <w:rsid w:val="00CA534E"/>
    <w:rsid w:val="00CE3C02"/>
    <w:rsid w:val="00CF08DC"/>
    <w:rsid w:val="00CF258E"/>
    <w:rsid w:val="00CF3FF7"/>
    <w:rsid w:val="00D01420"/>
    <w:rsid w:val="00D37D83"/>
    <w:rsid w:val="00D42CAC"/>
    <w:rsid w:val="00D5498D"/>
    <w:rsid w:val="00D6176A"/>
    <w:rsid w:val="00D72F71"/>
    <w:rsid w:val="00D9625F"/>
    <w:rsid w:val="00D9704E"/>
    <w:rsid w:val="00DB78B7"/>
    <w:rsid w:val="00DC55A9"/>
    <w:rsid w:val="00DC621D"/>
    <w:rsid w:val="00DE5DD1"/>
    <w:rsid w:val="00E64620"/>
    <w:rsid w:val="00E82A50"/>
    <w:rsid w:val="00F27F4E"/>
    <w:rsid w:val="00F351C9"/>
    <w:rsid w:val="00F4013B"/>
    <w:rsid w:val="00F75ADD"/>
    <w:rsid w:val="00F81188"/>
    <w:rsid w:val="00F85EFA"/>
    <w:rsid w:val="00F94E74"/>
    <w:rsid w:val="00FB0241"/>
    <w:rsid w:val="00FB0504"/>
    <w:rsid w:val="00FD667A"/>
    <w:rsid w:val="00F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8A266"/>
  <w15:chartTrackingRefBased/>
  <w15:docId w15:val="{548ADEB4-8620-4DD2-975E-9562519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4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4E"/>
    <w:pPr>
      <w:spacing w:after="0" w:line="240" w:lineRule="auto"/>
    </w:pPr>
  </w:style>
  <w:style w:type="paragraph" w:styleId="EnvelopeReturn">
    <w:name w:val="envelope return"/>
    <w:basedOn w:val="Normal"/>
    <w:rsid w:val="00CA534E"/>
  </w:style>
  <w:style w:type="paragraph" w:styleId="Title">
    <w:name w:val="Title"/>
    <w:basedOn w:val="Normal"/>
    <w:link w:val="TitleChar"/>
    <w:qFormat/>
    <w:rsid w:val="00CA534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A534E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CA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8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8B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95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694DDAE77A4D1AA42FC979EA173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DFC3F-05B2-4755-872C-C8C206BB0A55}"/>
      </w:docPartPr>
      <w:docPartBody>
        <w:p w:rsidR="00626D54" w:rsidRDefault="0028332F" w:rsidP="0028332F">
          <w:pPr>
            <w:pStyle w:val="46694DDAE77A4D1AA42FC979EA173047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1948270450C48DE960FF8D14C65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2C24-4A69-43FD-9F26-374654930394}"/>
      </w:docPartPr>
      <w:docPartBody>
        <w:p w:rsidR="00F0128E" w:rsidRDefault="00FF0763" w:rsidP="00FF0763">
          <w:pPr>
            <w:pStyle w:val="F1948270450C48DE960FF8D14C65DD15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B8DA87FA4FCD4541A1A1842F6273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C9E9-8307-45E3-AF1B-72AF438100CD}"/>
      </w:docPartPr>
      <w:docPartBody>
        <w:p w:rsidR="005577E5" w:rsidRDefault="005577E5" w:rsidP="005577E5">
          <w:pPr>
            <w:pStyle w:val="B8DA87FA4FCD4541A1A1842F627346A3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C24E0E5EC2A94CD6A2977795DB8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DB3C-B4B6-4599-9E37-7894C97811E5}"/>
      </w:docPartPr>
      <w:docPartBody>
        <w:p w:rsidR="005577E5" w:rsidRDefault="005577E5" w:rsidP="005577E5">
          <w:pPr>
            <w:pStyle w:val="C24E0E5EC2A94CD6A2977795DB897225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15288C2D7A8E46A9B7EC784D4D2B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16B0-6CCE-4714-A317-1CD1FBD08317}"/>
      </w:docPartPr>
      <w:docPartBody>
        <w:p w:rsidR="005577E5" w:rsidRDefault="005577E5" w:rsidP="005577E5">
          <w:pPr>
            <w:pStyle w:val="15288C2D7A8E46A9B7EC784D4D2B6F30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03A1125103634B728627D9B131333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91A2D-3DE5-47E7-BCD3-E9A285151B27}"/>
      </w:docPartPr>
      <w:docPartBody>
        <w:p w:rsidR="005577E5" w:rsidRDefault="005577E5" w:rsidP="005577E5">
          <w:pPr>
            <w:pStyle w:val="03A1125103634B728627D9B131333CE7"/>
          </w:pPr>
          <w:r w:rsidRPr="00A165E5">
            <w:rPr>
              <w:rStyle w:val="PlaceholderText"/>
            </w:rPr>
            <w:t>Click here to enter a date.</w:t>
          </w:r>
        </w:p>
        <w:bookmarkStart w:id="0" w:name="Dropdown1"/>
        <w:bookmarkEnd w:id="0"/>
      </w:docPartBody>
    </w:docPart>
    <w:docPart>
      <w:docPartPr>
        <w:name w:val="C9EB8E7BD5CE480E9550DC0461FE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7AAF-F962-4401-9031-CE22C0DB5A1A}"/>
      </w:docPartPr>
      <w:docPartBody>
        <w:p w:rsidR="005577E5" w:rsidRDefault="005577E5" w:rsidP="005577E5">
          <w:pPr>
            <w:pStyle w:val="C9EB8E7BD5CE480E9550DC0461FE456B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035CA4EA38744C4C8CB8F2D3D0A3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AB8F-5B1E-4A3C-8259-6A32EBA70D25}"/>
      </w:docPartPr>
      <w:docPartBody>
        <w:p w:rsidR="005577E5" w:rsidRDefault="005577E5" w:rsidP="005577E5">
          <w:pPr>
            <w:pStyle w:val="035CA4EA38744C4C8CB8F2D3D0A3306A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48C1B2DB8C024F64B53045E52758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3C81-3814-416D-AF2F-8F0F2B517179}"/>
      </w:docPartPr>
      <w:docPartBody>
        <w:p w:rsidR="005577E5" w:rsidRDefault="005577E5" w:rsidP="005577E5">
          <w:pPr>
            <w:pStyle w:val="48C1B2DB8C024F64B53045E5275895B8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998EED50D37451288F8E0D9AA84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1D86-297B-4721-99DC-30EC9BB3C15C}"/>
      </w:docPartPr>
      <w:docPartBody>
        <w:p w:rsidR="005577E5" w:rsidRDefault="005577E5" w:rsidP="005577E5">
          <w:pPr>
            <w:pStyle w:val="F998EED50D37451288F8E0D9AA84B302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BBBE3C3C9F844D3CA9D2BCB20A54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03F72-89DB-42BE-8AEB-CED50B5EE9B8}"/>
      </w:docPartPr>
      <w:docPartBody>
        <w:p w:rsidR="005577E5" w:rsidRDefault="005577E5" w:rsidP="005577E5">
          <w:pPr>
            <w:pStyle w:val="BBBE3C3C9F844D3CA9D2BCB20A545B26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9810BCE92D9D430E9D497ECEFA81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E66E-30F9-45FA-A65E-A4EFEF3B5AE4}"/>
      </w:docPartPr>
      <w:docPartBody>
        <w:p w:rsidR="005577E5" w:rsidRDefault="005577E5" w:rsidP="005577E5">
          <w:pPr>
            <w:pStyle w:val="9810BCE92D9D430E9D497ECEFA8100AF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C4139F57A2E848EDB2ABFD11DACA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875B-3142-465D-903C-9DC5135F0935}"/>
      </w:docPartPr>
      <w:docPartBody>
        <w:p w:rsidR="005577E5" w:rsidRDefault="00ED7739" w:rsidP="005577E5">
          <w:pPr>
            <w:pStyle w:val="C4139F57A2E848EDB2ABFD11DACA28FF"/>
          </w:pPr>
          <w:r w:rsidRPr="00F94E74">
            <w:t>Choose an item.</w:t>
          </w:r>
        </w:p>
      </w:docPartBody>
    </w:docPart>
    <w:docPart>
      <w:docPartPr>
        <w:name w:val="75277DB4FD4646ED94FC262D2309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1BC1-C68D-4B7E-8C44-2F319C51C91D}"/>
      </w:docPartPr>
      <w:docPartBody>
        <w:p w:rsidR="005577E5" w:rsidRDefault="005577E5" w:rsidP="005577E5">
          <w:pPr>
            <w:pStyle w:val="75277DB4FD4646ED94FC262D2309114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66C195FCDC9B480891503BE5C371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A539-CBD3-4FE5-B7BE-481EF62909E3}"/>
      </w:docPartPr>
      <w:docPartBody>
        <w:p w:rsidR="005577E5" w:rsidRDefault="005577E5" w:rsidP="005577E5">
          <w:pPr>
            <w:pStyle w:val="66C195FCDC9B480891503BE5C37147C3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EBFBDAF3BF274663BD9451D85C82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736F-3847-4F33-85E9-283DD859884E}"/>
      </w:docPartPr>
      <w:docPartBody>
        <w:p w:rsidR="005C3619" w:rsidRDefault="00ED7739" w:rsidP="00ED7739">
          <w:pPr>
            <w:pStyle w:val="EBFBDAF3BF274663BD9451D85C82B8201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399BA1D2A02943B89161325D6326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D39-A0DD-4061-B59B-16994CC05CBD}"/>
      </w:docPartPr>
      <w:docPartBody>
        <w:p w:rsidR="00014565" w:rsidRDefault="00014565" w:rsidP="00014565">
          <w:pPr>
            <w:pStyle w:val="399BA1D2A02943B89161325D6326A0CF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2EF7827F19D54FF0B08D6F26D963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A4F8-26C2-430B-A757-8F6CD1286CAE}"/>
      </w:docPartPr>
      <w:docPartBody>
        <w:p w:rsidR="00ED7739" w:rsidRDefault="00ED7739" w:rsidP="00ED7739">
          <w:pPr>
            <w:pStyle w:val="2EF7827F19D54FF0B08D6F26D9631517"/>
          </w:pPr>
          <w:r w:rsidRPr="00F94E74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78"/>
    <w:rsid w:val="00014565"/>
    <w:rsid w:val="000F6219"/>
    <w:rsid w:val="00116678"/>
    <w:rsid w:val="00163F0C"/>
    <w:rsid w:val="00193BFE"/>
    <w:rsid w:val="002360FB"/>
    <w:rsid w:val="002752F6"/>
    <w:rsid w:val="0028332F"/>
    <w:rsid w:val="003D01AC"/>
    <w:rsid w:val="00422978"/>
    <w:rsid w:val="00537F57"/>
    <w:rsid w:val="005577E5"/>
    <w:rsid w:val="005858B1"/>
    <w:rsid w:val="005A035C"/>
    <w:rsid w:val="005A75C9"/>
    <w:rsid w:val="005C3619"/>
    <w:rsid w:val="005E47DA"/>
    <w:rsid w:val="00626D54"/>
    <w:rsid w:val="00656126"/>
    <w:rsid w:val="006872A5"/>
    <w:rsid w:val="007D33D9"/>
    <w:rsid w:val="00842F96"/>
    <w:rsid w:val="009F6851"/>
    <w:rsid w:val="00A30FB1"/>
    <w:rsid w:val="00AD5E64"/>
    <w:rsid w:val="00B30781"/>
    <w:rsid w:val="00B32D74"/>
    <w:rsid w:val="00CC212E"/>
    <w:rsid w:val="00CE3C02"/>
    <w:rsid w:val="00DC621D"/>
    <w:rsid w:val="00EA21AB"/>
    <w:rsid w:val="00EA2EC1"/>
    <w:rsid w:val="00ED7739"/>
    <w:rsid w:val="00F0128E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739"/>
    <w:rPr>
      <w:color w:val="808080"/>
    </w:rPr>
  </w:style>
  <w:style w:type="paragraph" w:customStyle="1" w:styleId="46694DDAE77A4D1AA42FC979EA173047">
    <w:name w:val="46694DDAE77A4D1AA42FC979EA173047"/>
    <w:rsid w:val="0028332F"/>
  </w:style>
  <w:style w:type="paragraph" w:customStyle="1" w:styleId="F1948270450C48DE960FF8D14C65DD15">
    <w:name w:val="F1948270450C48DE960FF8D14C65DD15"/>
    <w:rsid w:val="00FF0763"/>
  </w:style>
  <w:style w:type="paragraph" w:customStyle="1" w:styleId="B8DA87FA4FCD4541A1A1842F627346A3">
    <w:name w:val="B8DA87FA4FCD4541A1A1842F627346A3"/>
    <w:rsid w:val="005577E5"/>
    <w:rPr>
      <w:kern w:val="2"/>
      <w14:ligatures w14:val="standardContextual"/>
    </w:rPr>
  </w:style>
  <w:style w:type="paragraph" w:customStyle="1" w:styleId="C24E0E5EC2A94CD6A2977795DB897225">
    <w:name w:val="C24E0E5EC2A94CD6A2977795DB897225"/>
    <w:rsid w:val="005577E5"/>
    <w:rPr>
      <w:kern w:val="2"/>
      <w14:ligatures w14:val="standardContextual"/>
    </w:rPr>
  </w:style>
  <w:style w:type="paragraph" w:customStyle="1" w:styleId="15288C2D7A8E46A9B7EC784D4D2B6F30">
    <w:name w:val="15288C2D7A8E46A9B7EC784D4D2B6F30"/>
    <w:rsid w:val="005577E5"/>
    <w:rPr>
      <w:kern w:val="2"/>
      <w14:ligatures w14:val="standardContextual"/>
    </w:rPr>
  </w:style>
  <w:style w:type="paragraph" w:customStyle="1" w:styleId="03A1125103634B728627D9B131333CE7">
    <w:name w:val="03A1125103634B728627D9B131333CE7"/>
    <w:rsid w:val="005577E5"/>
    <w:rPr>
      <w:kern w:val="2"/>
      <w14:ligatures w14:val="standardContextual"/>
    </w:rPr>
  </w:style>
  <w:style w:type="paragraph" w:customStyle="1" w:styleId="2EF7827F19D54FF0B08D6F26D9631517">
    <w:name w:val="2EF7827F19D54FF0B08D6F26D9631517"/>
    <w:rsid w:val="00ED7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B8E7BD5CE480E9550DC0461FE456B">
    <w:name w:val="C9EB8E7BD5CE480E9550DC0461FE456B"/>
    <w:rsid w:val="005577E5"/>
    <w:rPr>
      <w:kern w:val="2"/>
      <w14:ligatures w14:val="standardContextual"/>
    </w:rPr>
  </w:style>
  <w:style w:type="paragraph" w:customStyle="1" w:styleId="035CA4EA38744C4C8CB8F2D3D0A3306A">
    <w:name w:val="035CA4EA38744C4C8CB8F2D3D0A3306A"/>
    <w:rsid w:val="005577E5"/>
    <w:rPr>
      <w:kern w:val="2"/>
      <w14:ligatures w14:val="standardContextual"/>
    </w:rPr>
  </w:style>
  <w:style w:type="paragraph" w:customStyle="1" w:styleId="48C1B2DB8C024F64B53045E5275895B8">
    <w:name w:val="48C1B2DB8C024F64B53045E5275895B8"/>
    <w:rsid w:val="005577E5"/>
    <w:rPr>
      <w:kern w:val="2"/>
      <w14:ligatures w14:val="standardContextual"/>
    </w:rPr>
  </w:style>
  <w:style w:type="paragraph" w:customStyle="1" w:styleId="F998EED50D37451288F8E0D9AA84B302">
    <w:name w:val="F998EED50D37451288F8E0D9AA84B302"/>
    <w:rsid w:val="005577E5"/>
    <w:rPr>
      <w:kern w:val="2"/>
      <w14:ligatures w14:val="standardContextual"/>
    </w:rPr>
  </w:style>
  <w:style w:type="paragraph" w:customStyle="1" w:styleId="BBBE3C3C9F844D3CA9D2BCB20A545B26">
    <w:name w:val="BBBE3C3C9F844D3CA9D2BCB20A545B26"/>
    <w:rsid w:val="005577E5"/>
    <w:rPr>
      <w:kern w:val="2"/>
      <w14:ligatures w14:val="standardContextual"/>
    </w:rPr>
  </w:style>
  <w:style w:type="paragraph" w:customStyle="1" w:styleId="9810BCE92D9D430E9D497ECEFA8100AF">
    <w:name w:val="9810BCE92D9D430E9D497ECEFA8100AF"/>
    <w:rsid w:val="005577E5"/>
    <w:rPr>
      <w:kern w:val="2"/>
      <w14:ligatures w14:val="standardContextual"/>
    </w:rPr>
  </w:style>
  <w:style w:type="paragraph" w:customStyle="1" w:styleId="C4139F57A2E848EDB2ABFD11DACA28FF">
    <w:name w:val="C4139F57A2E848EDB2ABFD11DACA28FF"/>
    <w:rsid w:val="005577E5"/>
    <w:rPr>
      <w:kern w:val="2"/>
      <w14:ligatures w14:val="standardContextual"/>
    </w:rPr>
  </w:style>
  <w:style w:type="paragraph" w:customStyle="1" w:styleId="75277DB4FD4646ED94FC262D23091144">
    <w:name w:val="75277DB4FD4646ED94FC262D23091144"/>
    <w:rsid w:val="005577E5"/>
    <w:rPr>
      <w:kern w:val="2"/>
      <w14:ligatures w14:val="standardContextual"/>
    </w:rPr>
  </w:style>
  <w:style w:type="paragraph" w:customStyle="1" w:styleId="66C195FCDC9B480891503BE5C37147C3">
    <w:name w:val="66C195FCDC9B480891503BE5C37147C3"/>
    <w:rsid w:val="005577E5"/>
    <w:rPr>
      <w:kern w:val="2"/>
      <w14:ligatures w14:val="standardContextual"/>
    </w:rPr>
  </w:style>
  <w:style w:type="paragraph" w:customStyle="1" w:styleId="399BA1D2A02943B89161325D6326A0CF">
    <w:name w:val="399BA1D2A02943B89161325D6326A0CF"/>
    <w:rsid w:val="000145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BDAF3BF274663BD9451D85C82B8201">
    <w:name w:val="EBFBDAF3BF274663BD9451D85C82B8201"/>
    <w:rsid w:val="00ED7739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C1ED-66CC-42D9-BD69-7B4A6C3F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252</Words>
  <Characters>1416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Eversole</dc:creator>
  <cp:keywords/>
  <dc:description/>
  <cp:lastModifiedBy>Kelly Hylton</cp:lastModifiedBy>
  <cp:revision>42</cp:revision>
  <cp:lastPrinted>2019-09-18T16:13:00Z</cp:lastPrinted>
  <dcterms:created xsi:type="dcterms:W3CDTF">2019-09-18T16:11:00Z</dcterms:created>
  <dcterms:modified xsi:type="dcterms:W3CDTF">2026-04-29T14:02:00Z</dcterms:modified>
</cp:coreProperties>
</file>